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66" w:rsidRPr="00790366" w:rsidRDefault="00790366" w:rsidP="00790366">
      <w:pPr>
        <w:spacing w:line="360" w:lineRule="auto"/>
        <w:rPr>
          <w:rFonts w:asciiTheme="minorHAnsi" w:hAnsiTheme="minorHAnsi"/>
          <w:b/>
          <w:color w:val="auto"/>
          <w:u w:val="single"/>
        </w:rPr>
      </w:pPr>
      <w:r w:rsidRPr="00790366">
        <w:rPr>
          <w:rFonts w:asciiTheme="minorHAnsi" w:hAnsiTheme="minorHAnsi"/>
          <w:b/>
          <w:color w:val="auto"/>
          <w:u w:val="single"/>
        </w:rPr>
        <w:t>SAFETY MESSAGE &amp; INTRODUCTION</w:t>
      </w:r>
    </w:p>
    <w:p w:rsidR="00790366" w:rsidRPr="00790366" w:rsidRDefault="00790366" w:rsidP="00790366">
      <w:pPr>
        <w:pStyle w:val="BodyText1"/>
        <w:spacing w:line="360" w:lineRule="auto"/>
        <w:rPr>
          <w:rFonts w:asciiTheme="minorHAnsi" w:hAnsiTheme="minorHAnsi"/>
          <w:color w:val="auto"/>
        </w:rPr>
      </w:pPr>
      <w:r w:rsidRPr="00790366">
        <w:rPr>
          <w:rFonts w:asciiTheme="minorHAnsi" w:hAnsiTheme="minorHAnsi"/>
          <w:color w:val="auto"/>
        </w:rPr>
        <w:t xml:space="preserve">Welcome aboard one of the most famous ferries in the world. </w:t>
      </w:r>
    </w:p>
    <w:p w:rsidR="00790366" w:rsidRPr="00790366" w:rsidRDefault="00790366" w:rsidP="00790366">
      <w:pPr>
        <w:pStyle w:val="BodyText1"/>
        <w:spacing w:line="360" w:lineRule="auto"/>
        <w:rPr>
          <w:rFonts w:asciiTheme="minorHAnsi" w:hAnsiTheme="minorHAnsi"/>
          <w:color w:val="auto"/>
        </w:rPr>
      </w:pPr>
      <w:r w:rsidRPr="00790366">
        <w:rPr>
          <w:rFonts w:asciiTheme="minorHAnsi" w:hAnsiTheme="minorHAnsi"/>
          <w:color w:val="auto"/>
        </w:rPr>
        <w:t xml:space="preserve">Please pay attention to the emergency procedure notices displayed around the vessel. </w:t>
      </w:r>
    </w:p>
    <w:p w:rsidR="00790366" w:rsidRPr="00790366" w:rsidRDefault="00790366" w:rsidP="00790366">
      <w:pPr>
        <w:pStyle w:val="BodyText1"/>
        <w:spacing w:line="360" w:lineRule="auto"/>
        <w:rPr>
          <w:rFonts w:asciiTheme="minorHAnsi" w:hAnsiTheme="minorHAnsi"/>
          <w:color w:val="auto"/>
        </w:rPr>
      </w:pPr>
      <w:r w:rsidRPr="00790366">
        <w:rPr>
          <w:rFonts w:asciiTheme="minorHAnsi" w:hAnsiTheme="minorHAnsi"/>
          <w:color w:val="auto"/>
        </w:rPr>
        <w:t xml:space="preserve">In the unlikely event of an emergency, you will hear seven short blasts followed by one prolonged blast on the whistle. If you hear this signal, please make your way to the Lifejacket Assembly Points following the Assembly Station Direction signs displayed. The crew will be on hand to give instructions and advice. </w:t>
      </w:r>
    </w:p>
    <w:p w:rsidR="00790366" w:rsidRPr="00790366" w:rsidRDefault="00790366" w:rsidP="00790366">
      <w:pPr>
        <w:pStyle w:val="BodyText1"/>
        <w:spacing w:line="360" w:lineRule="auto"/>
        <w:rPr>
          <w:rFonts w:asciiTheme="minorHAnsi" w:hAnsiTheme="minorHAnsi"/>
          <w:color w:val="auto"/>
        </w:rPr>
      </w:pPr>
      <w:r w:rsidRPr="00790366">
        <w:rPr>
          <w:rFonts w:asciiTheme="minorHAnsi" w:hAnsiTheme="minorHAnsi"/>
          <w:color w:val="auto"/>
        </w:rPr>
        <w:t>Please note that smoking, including the use of e-cigarettes, is not permitted on any part of the vessel and for your own safety we also ask you not to stand on the seats or sit on the ship’s rails.</w:t>
      </w:r>
    </w:p>
    <w:p w:rsidR="00790366" w:rsidRPr="00790366" w:rsidRDefault="00790366" w:rsidP="00790366">
      <w:pPr>
        <w:spacing w:line="360" w:lineRule="auto"/>
        <w:rPr>
          <w:rFonts w:asciiTheme="minorHAnsi" w:hAnsiTheme="minorHAnsi"/>
          <w:b/>
          <w:color w:val="auto"/>
        </w:rPr>
      </w:pPr>
      <w:r w:rsidRPr="00790366">
        <w:rPr>
          <w:rFonts w:asciiTheme="minorHAnsi" w:hAnsiTheme="minorHAnsi"/>
          <w:b/>
          <w:color w:val="auto"/>
        </w:rPr>
        <w:t>We ask cyclists to alight after all foot passengers have left the vessel and could all school parties please make themselves known to a member of the deck crew.</w:t>
      </w:r>
    </w:p>
    <w:p w:rsidR="00790366" w:rsidRPr="00790366" w:rsidRDefault="00790366" w:rsidP="00790366">
      <w:pPr>
        <w:spacing w:line="360" w:lineRule="auto"/>
        <w:rPr>
          <w:rFonts w:asciiTheme="minorHAnsi" w:hAnsiTheme="minorHAnsi"/>
          <w:b/>
          <w:color w:val="auto"/>
        </w:rPr>
      </w:pPr>
      <w:r w:rsidRPr="00790366">
        <w:rPr>
          <w:rFonts w:asciiTheme="minorHAnsi" w:hAnsiTheme="minorHAnsi"/>
          <w:b/>
          <w:color w:val="auto"/>
        </w:rPr>
        <w:t xml:space="preserve">Please be aware that at low tide the </w:t>
      </w:r>
      <w:proofErr w:type="spellStart"/>
      <w:r w:rsidRPr="00790366">
        <w:rPr>
          <w:rFonts w:asciiTheme="minorHAnsi" w:hAnsiTheme="minorHAnsi"/>
          <w:b/>
          <w:color w:val="auto"/>
        </w:rPr>
        <w:t>linkspan</w:t>
      </w:r>
      <w:proofErr w:type="spellEnd"/>
      <w:r w:rsidRPr="00790366">
        <w:rPr>
          <w:rFonts w:asciiTheme="minorHAnsi" w:hAnsiTheme="minorHAnsi"/>
          <w:b/>
          <w:color w:val="auto"/>
        </w:rPr>
        <w:t xml:space="preserve"> passenger bridges will be at a steep angle. This time of day is called low water. You may have difficulty if you are elderly or infirm so please ask for help if required and take care</w:t>
      </w:r>
    </w:p>
    <w:p w:rsidR="002849F5" w:rsidRDefault="002849F5">
      <w:bookmarkStart w:id="0" w:name="_GoBack"/>
      <w:bookmarkEnd w:id="0"/>
    </w:p>
    <w:sectPr w:rsidR="00284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66"/>
    <w:rsid w:val="002849F5"/>
    <w:rsid w:val="00790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66"/>
    <w:pPr>
      <w:spacing w:after="0" w:line="240" w:lineRule="auto"/>
    </w:pPr>
    <w:rPr>
      <w:rFonts w:ascii="Times" w:eastAsia="ヒラギノ角ゴ Pro W3" w:hAnsi="Times"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90366"/>
    <w:pPr>
      <w:spacing w:after="0" w:line="480" w:lineRule="auto"/>
    </w:pPr>
    <w:rPr>
      <w:rFonts w:ascii="Times" w:eastAsia="ヒラギノ角ゴ Pro W3" w:hAnsi="Times" w:cs="Times New Roman"/>
      <w:b/>
      <w:color w:val="00000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366"/>
    <w:pPr>
      <w:spacing w:after="0" w:line="240" w:lineRule="auto"/>
    </w:pPr>
    <w:rPr>
      <w:rFonts w:ascii="Times" w:eastAsia="ヒラギノ角ゴ Pro W3" w:hAnsi="Times"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790366"/>
    <w:pPr>
      <w:spacing w:after="0" w:line="480" w:lineRule="auto"/>
    </w:pPr>
    <w:rPr>
      <w:rFonts w:ascii="Times" w:eastAsia="ヒラギノ角ゴ Pro W3" w:hAnsi="Times" w:cs="Times New Roman"/>
      <w:b/>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patros_c</dc:creator>
  <cp:lastModifiedBy>patros_c</cp:lastModifiedBy>
  <cp:revision>1</cp:revision>
  <dcterms:created xsi:type="dcterms:W3CDTF">2017-05-03T09:08:00Z</dcterms:created>
  <dcterms:modified xsi:type="dcterms:W3CDTF">2017-05-03T09:09:00Z</dcterms:modified>
</cp:coreProperties>
</file>